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B473A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附件1</w:t>
      </w:r>
    </w:p>
    <w:p w14:paraId="048AE7C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751974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5238750" cy="4486275"/>
            <wp:effectExtent l="0" t="0" r="0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4486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5001551">
      <w:pP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796B19F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17364E8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70A1A6F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425BD4E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08CE28B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27164C8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附件2</w:t>
      </w:r>
    </w:p>
    <w:p w14:paraId="2F15D4A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委托人:</w:t>
      </w:r>
    </w:p>
    <w:p w14:paraId="02F8144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联系地址:</w:t>
      </w:r>
    </w:p>
    <w:p w14:paraId="35270EB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799517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2C318E3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4207BF0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152C1F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政务服务代办委托书</w:t>
      </w:r>
    </w:p>
    <w:p w14:paraId="1A2B98B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315B189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联系电话:</w:t>
      </w:r>
    </w:p>
    <w:p w14:paraId="01B6E63C">
      <w:pPr>
        <w:keepNext w:val="0"/>
        <w:keepLines w:val="0"/>
        <w:widowControl/>
        <w:suppressLineNumbers w:val="0"/>
        <w:jc w:val="left"/>
      </w:pPr>
    </w:p>
    <w:p w14:paraId="558DB44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1DE076C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1653236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21D11C7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受托人:                    联系电话:</w:t>
      </w:r>
    </w:p>
    <w:p w14:paraId="394119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联系地址:</w:t>
      </w:r>
    </w:p>
    <w:p w14:paraId="219D936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委托期限:    年  月  日至    年  月  日</w:t>
      </w:r>
    </w:p>
    <w:p w14:paraId="64FA892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现委托代办以下事项:</w:t>
      </w:r>
    </w:p>
    <w:p w14:paraId="660E3C9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</w:t>
      </w:r>
    </w:p>
    <w:p w14:paraId="2E033FF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</w:t>
      </w:r>
    </w:p>
    <w:p w14:paraId="071C66E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</w:t>
      </w:r>
    </w:p>
    <w:p w14:paraId="39A3A3D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4.</w:t>
      </w:r>
    </w:p>
    <w:p w14:paraId="0F810C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受托人在其权限范围内依法开展代办服务,但不予包办。委 托人承诺将如实、完整提供所需申报材料,并积极主动协同办理相 关事项。</w:t>
      </w:r>
    </w:p>
    <w:p w14:paraId="515AF00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7311328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723919E7">
      <w:pPr>
        <w:keepNext w:val="0"/>
        <w:keepLines w:val="0"/>
        <w:widowControl/>
        <w:suppressLineNumbers w:val="0"/>
        <w:jc w:val="left"/>
      </w:pPr>
    </w:p>
    <w:p w14:paraId="09A2B4E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委托人签名(或盖章):</w:t>
      </w:r>
    </w:p>
    <w:p w14:paraId="60F64904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年  月  日</w:t>
      </w:r>
    </w:p>
    <w:p w14:paraId="4B3F968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受托人签名(或盖章):</w:t>
      </w:r>
    </w:p>
    <w:p w14:paraId="7307B83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年  月  日</w:t>
      </w:r>
    </w:p>
    <w:p w14:paraId="76A0CFA0">
      <w:pPr>
        <w:keepNext w:val="0"/>
        <w:keepLines w:val="0"/>
        <w:widowControl/>
        <w:suppressLineNumbers w:val="0"/>
        <w:jc w:val="left"/>
      </w:pPr>
    </w:p>
    <w:p w14:paraId="488640C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1893207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59A1B7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0587231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附件3</w:t>
      </w:r>
    </w:p>
    <w:p w14:paraId="08977CA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代办服务受理通知书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drawing>
          <wp:inline distT="0" distB="0" distL="114300" distR="114300">
            <wp:extent cx="57150" cy="1524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" cy="1524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                               ):</w:t>
      </w:r>
    </w:p>
    <w:p w14:paraId="1CE78C4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年  月  日,本窗口收到你(单位)申请(          )所提交的下列材料:</w:t>
      </w:r>
    </w:p>
    <w:p w14:paraId="2B4BEA6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1.</w:t>
      </w:r>
    </w:p>
    <w:p w14:paraId="198D0DA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2.</w:t>
      </w:r>
    </w:p>
    <w:p w14:paraId="6FE9EC8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3.</w:t>
      </w:r>
    </w:p>
    <w:p w14:paraId="2EB9F92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4.</w:t>
      </w:r>
    </w:p>
    <w:p w14:paraId="48060D1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5.</w:t>
      </w:r>
    </w:p>
    <w:p w14:paraId="13788C1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 经审查,你(单位)申请的该事项属于本窗口受理范围,申请材 料齐全,符合法定形式,现予受理。</w:t>
      </w:r>
    </w:p>
    <w:p w14:paraId="6972C3C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5151829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0D7690AB">
      <w:pPr>
        <w:keepNext w:val="0"/>
        <w:keepLines w:val="0"/>
        <w:widowControl/>
        <w:suppressLineNumbers w:val="0"/>
        <w:jc w:val="left"/>
      </w:pPr>
    </w:p>
    <w:p w14:paraId="090E8DF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专窗盖章                 受理人及联系方式：</w:t>
      </w:r>
    </w:p>
    <w:p w14:paraId="6BDCFF5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年  月  日                      年  月  日 </w:t>
      </w:r>
    </w:p>
    <w:p w14:paraId="65D1065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</w:pPr>
    </w:p>
    <w:p w14:paraId="761F4ED3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2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注：本告知书一式两份，申请人（单位）、受理窗口各存一份</w:t>
      </w:r>
    </w:p>
    <w:p w14:paraId="3748A5E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right="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附件4</w:t>
      </w:r>
    </w:p>
    <w:p w14:paraId="4A07BE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4A8451D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代办服务全程跟踪备案表 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56"/>
        <w:gridCol w:w="1136"/>
        <w:gridCol w:w="1136"/>
        <w:gridCol w:w="1136"/>
        <w:gridCol w:w="856"/>
        <w:gridCol w:w="1136"/>
        <w:gridCol w:w="1136"/>
      </w:tblGrid>
      <w:tr w14:paraId="1D380F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4D90531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  <w:p w14:paraId="2674664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委托人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F5EA43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  <w:p w14:paraId="324AFB1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委托事项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56C24D7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  <w:p w14:paraId="1DD4A5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委托时间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2686EC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  <w:p w14:paraId="193681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委托期限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1D6E03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  <w:p w14:paraId="238902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承办人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16DFB0E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  <w:p w14:paraId="003D492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办理进程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588500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回访结果</w:t>
            </w:r>
          </w:p>
          <w:p w14:paraId="6D11CD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(满意/</w:t>
            </w:r>
          </w:p>
          <w:p w14:paraId="2127071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不满意)</w:t>
            </w:r>
          </w:p>
        </w:tc>
      </w:tr>
      <w:tr w14:paraId="017F3F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7C31C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42E7A14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3B69246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1375EAC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DE4B5C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601F70F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A1F54A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</w:tr>
      <w:tr w14:paraId="1140D2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8B0F73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66C0669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3A8F7B6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65534D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4AF2099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6D38324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28A0167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</w:tr>
      <w:tr w14:paraId="2690216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1EBE98C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320C9E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B1A266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5E70E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7F7449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62098C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FC13CC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</w:tr>
      <w:tr w14:paraId="1708BA6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4B3174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5F86D36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4F2CDA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32ACFB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F6E714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16480F0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3CA150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</w:tr>
      <w:tr w14:paraId="1A3C8DB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302E998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51F039E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9C0800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1BADBE2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4270ABB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4EEEDE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2CA24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</w:tr>
      <w:tr w14:paraId="518F603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3B119F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1CF6509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60CB529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5D5A0AF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5DA60D0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ACB06C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2C32F81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</w:tr>
      <w:tr w14:paraId="5C3E84C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3C8D32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20BADF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2829D64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B622D0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22D71AC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6D9FB3B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4DCA50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</w:tr>
      <w:tr w14:paraId="180D093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2470B9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473B564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6D147ED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5BF403F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476B13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732608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6F233E3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</w:tr>
      <w:tr w14:paraId="2E09DBD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358B6F1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3B30F38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166BAC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1B427AE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FC7D43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0F89A95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tcMar>
              <w:top w:w="0" w:type="dxa"/>
            </w:tcMar>
            <w:vAlign w:val="center"/>
          </w:tcPr>
          <w:p w14:paraId="2C89498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 </w:t>
            </w:r>
          </w:p>
        </w:tc>
      </w:tr>
    </w:tbl>
    <w:p w14:paraId="61D99F3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 </w:t>
      </w:r>
    </w:p>
    <w:p w14:paraId="523D2A01"/>
    <w:p w14:paraId="4EA91B79"/>
    <w:p w14:paraId="48760329"/>
    <w:p w14:paraId="3C783BA2"/>
    <w:p w14:paraId="7C91057A"/>
    <w:p w14:paraId="1D47DE8A"/>
    <w:p w14:paraId="17826854"/>
    <w:p w14:paraId="5787DEC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奉新县本级政务服务“帮办代办”事项清单（第一批）</w:t>
      </w:r>
    </w:p>
    <w:p w14:paraId="4A80A00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一、企业开办类事项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5630"/>
        <w:gridCol w:w="1294"/>
        <w:gridCol w:w="895"/>
      </w:tblGrid>
      <w:tr w14:paraId="7A790A9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0FA4EDF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12915A7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事项名称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AE2E5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权种类别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4AE9324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办理部门</w:t>
            </w:r>
          </w:p>
        </w:tc>
      </w:tr>
      <w:tr w14:paraId="086E11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2163C1E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335EFB4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企业设立、变更、注销登记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1231506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7533DB8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县市监局</w:t>
            </w:r>
          </w:p>
        </w:tc>
      </w:tr>
      <w:tr w14:paraId="739FCEB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C56705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73BED23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个体工商户登记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32A848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377B414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县市监局</w:t>
            </w:r>
          </w:p>
        </w:tc>
      </w:tr>
      <w:tr w14:paraId="231ECF5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6AED7BF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3C5D5F1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个人独资企业登记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6D80B05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091224D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县市监局</w:t>
            </w:r>
          </w:p>
        </w:tc>
      </w:tr>
      <w:tr w14:paraId="7A37ABD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D4CC1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F09A5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农民专业合作社登记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7D5D9BC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67E4D44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县市监局</w:t>
            </w:r>
          </w:p>
        </w:tc>
      </w:tr>
      <w:tr w14:paraId="4F4849A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6B9CC09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4009BCC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合伙企业登记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1C81DB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3A7E273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县市监局</w:t>
            </w:r>
          </w:p>
        </w:tc>
      </w:tr>
      <w:tr w14:paraId="42B4B47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2675CA3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5C4EB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权限内股权(基金份额、证券除外)出质登记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BFB0FF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行政确认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053211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县市监局</w:t>
            </w:r>
          </w:p>
        </w:tc>
      </w:tr>
      <w:tr w14:paraId="464C3EF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637DA16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383E704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权限内外商投资企业的设立及变更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0DB61AA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0C85A99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县市监局</w:t>
            </w:r>
          </w:p>
        </w:tc>
      </w:tr>
      <w:tr w14:paraId="1D5D989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7835F9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776404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权限内政府性投资项目(含建议书、可研报告、初步设计）审批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338D151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2A6344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县发改委</w:t>
            </w:r>
          </w:p>
        </w:tc>
      </w:tr>
      <w:tr w14:paraId="1A86617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2DBFE41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49D6BD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权限内企业投资（技改）项目核准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63F575D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1621FC0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县工信局</w:t>
            </w:r>
          </w:p>
        </w:tc>
      </w:tr>
      <w:tr w14:paraId="7452D12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2869DB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D03FF7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权限内企业投资（技改）项目备案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28DE96F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1E76C82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县工信局</w:t>
            </w:r>
          </w:p>
        </w:tc>
      </w:tr>
      <w:tr w14:paraId="34BE744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2DFF24D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64ED7D1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权限内外商投资（技改）项目核准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4F74F71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2FA683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县工信局</w:t>
            </w:r>
          </w:p>
        </w:tc>
      </w:tr>
      <w:tr w14:paraId="2D48724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150AA3B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4BE9221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工业固定资产投资（技改）节能评估和审查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217A96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856957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县工信局</w:t>
            </w:r>
          </w:p>
        </w:tc>
      </w:tr>
      <w:tr w14:paraId="34CD82E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3CC07A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08AA4E8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对外贸易经营者备案登记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67BCB5A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2ED475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县商务局</w:t>
            </w:r>
          </w:p>
        </w:tc>
      </w:tr>
      <w:tr w14:paraId="59C3EB8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5CF902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0DFA29C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外商投资经营事项变更备案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3A557CA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备案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 w14:paraId="7CF140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县商务局</w:t>
            </w:r>
          </w:p>
        </w:tc>
      </w:tr>
    </w:tbl>
    <w:p w14:paraId="3CBB245D"/>
    <w:p w14:paraId="4B46CE1E"/>
    <w:p w14:paraId="5247FB15"/>
    <w:p w14:paraId="4B1566EA"/>
    <w:p w14:paraId="7794C16F"/>
    <w:p w14:paraId="2383B5E3"/>
    <w:p w14:paraId="059F76AA"/>
    <w:p w14:paraId="03C696E2"/>
    <w:p w14:paraId="3F32AF4A"/>
    <w:p w14:paraId="2D049BE8"/>
    <w:p w14:paraId="70E4F4B2"/>
    <w:p w14:paraId="4153DBE7"/>
    <w:p w14:paraId="18752AF6"/>
    <w:p w14:paraId="045C573E"/>
    <w:p w14:paraId="6C460395"/>
    <w:p w14:paraId="396B6DA3"/>
    <w:p w14:paraId="6E4B3DE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二、工程建设项目类事项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86"/>
        <w:gridCol w:w="5714"/>
        <w:gridCol w:w="1247"/>
        <w:gridCol w:w="867"/>
      </w:tblGrid>
      <w:tr w14:paraId="6673087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53E46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7A043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事项名称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C5867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权种类别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5BC53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办理部门</w:t>
            </w:r>
          </w:p>
        </w:tc>
      </w:tr>
      <w:tr w14:paraId="1921827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21D5F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43C84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结合民用建筑修建防空地下室建设项目审批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12C49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008EE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县人防办</w:t>
            </w:r>
          </w:p>
        </w:tc>
      </w:tr>
      <w:tr w14:paraId="747DE21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9ED9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85ACA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人民防空工程平时使用或开发利用审批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F6100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B08EE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县人防办</w:t>
            </w:r>
          </w:p>
        </w:tc>
      </w:tr>
      <w:tr w14:paraId="473CEF4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A710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BE04A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人民防空工程拆除、封填及防空措施拆除审批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559CA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27956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县人防办</w:t>
            </w:r>
          </w:p>
        </w:tc>
      </w:tr>
      <w:tr w14:paraId="6ABD5C1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F7A89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A0FCB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在人民防空工程安全使用范围内埋设地下管线或修建地面设施审批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F26CC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4C2D4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县人防办</w:t>
            </w:r>
          </w:p>
        </w:tc>
      </w:tr>
      <w:tr w14:paraId="25959E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94AEC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D454C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人防工程防护设备定点生产企业销售防护设备合同备案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7465C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E23D0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县人防办</w:t>
            </w:r>
          </w:p>
        </w:tc>
      </w:tr>
      <w:tr w14:paraId="50B3283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20312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6B8E5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人防工程质量监督手续办理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1C27F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9AE3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县人防办</w:t>
            </w:r>
          </w:p>
        </w:tc>
      </w:tr>
      <w:tr w14:paraId="5CD85A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E1465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5AC5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人防工程竣工验收备案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D0FD0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9BF7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县人防办</w:t>
            </w:r>
          </w:p>
        </w:tc>
      </w:tr>
      <w:tr w14:paraId="48BA764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36446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7FE7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城镇排水与污水处理设施建设工程竣工验收后备案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7AC8F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E013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县城管局</w:t>
            </w:r>
          </w:p>
        </w:tc>
      </w:tr>
      <w:tr w14:paraId="495C2B0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8171A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13E31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建筑工程施工许可证核发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FE21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3F60F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县住建局</w:t>
            </w:r>
          </w:p>
        </w:tc>
      </w:tr>
      <w:tr w14:paraId="0D7B575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B7F8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D61CD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建设工程质量安全监督手续办理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36D42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2BDA0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县住建局</w:t>
            </w:r>
          </w:p>
        </w:tc>
      </w:tr>
    </w:tbl>
    <w:p w14:paraId="1296F729"/>
    <w:p w14:paraId="27FBC620"/>
    <w:p w14:paraId="484027B8"/>
    <w:p w14:paraId="22504E2E"/>
    <w:p w14:paraId="15D44A54"/>
    <w:p w14:paraId="28E7E821"/>
    <w:p w14:paraId="144333D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三、民生综合类事项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4"/>
        <w:gridCol w:w="4597"/>
        <w:gridCol w:w="1041"/>
        <w:gridCol w:w="2232"/>
      </w:tblGrid>
      <w:tr w14:paraId="74BA3D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2ADA2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083B3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事项名称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C2807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权种类别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FE414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办理部门</w:t>
            </w:r>
          </w:p>
        </w:tc>
      </w:tr>
      <w:tr w14:paraId="6735737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91449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3D8A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绿化工程设计方案审批（建设项目附属绿化工程审批）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9B3F8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E7295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县城管局</w:t>
            </w:r>
          </w:p>
        </w:tc>
      </w:tr>
      <w:tr w14:paraId="1D743A3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1EF1A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F79F8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种子生产经营许可（苗木部分）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2C37E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94B9E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县林业局种苗站</w:t>
            </w:r>
          </w:p>
        </w:tc>
      </w:tr>
      <w:tr w14:paraId="2BDE406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4D41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DEB670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实施森林植物及其他产品地检疫和调运检疫审批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753AA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CD124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县林业局森防站</w:t>
            </w:r>
          </w:p>
        </w:tc>
      </w:tr>
      <w:tr w14:paraId="7F8A6E0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857B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48B89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省（自治区、直辖市）间调运种子、苗木及其它繁殖材料审批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16083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2A1C2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县林业局森防站</w:t>
            </w:r>
          </w:p>
        </w:tc>
      </w:tr>
      <w:tr w14:paraId="662F56E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8E50F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A6AA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森林防火期内需要进入森林防火区进行实弹演习、爆破等活动审批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017AC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B857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县林业局防火办</w:t>
            </w:r>
          </w:p>
        </w:tc>
      </w:tr>
      <w:tr w14:paraId="1AD276C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8ADF4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4437E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森林植物、植物产品的生产经营单位或者个人检疫登记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DBCF4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28BAC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县林业局森防站</w:t>
            </w:r>
          </w:p>
        </w:tc>
      </w:tr>
      <w:tr w14:paraId="3A16D45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B4A48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AE2B7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不动产登记资料查询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E5176E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5150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县自然资源局</w:t>
            </w:r>
          </w:p>
        </w:tc>
      </w:tr>
      <w:tr w14:paraId="7E7ABC3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2086C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2921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灵活就业人员缴费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2E23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DC341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县第一税务分局</w:t>
            </w:r>
          </w:p>
        </w:tc>
      </w:tr>
      <w:tr w14:paraId="7D2D653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5DD85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57BE7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公共场所卫生许可证（首发）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5A7E9C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4ED63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县卫健委</w:t>
            </w:r>
          </w:p>
        </w:tc>
      </w:tr>
      <w:tr w14:paraId="1C10E0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045C9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97FF1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公共场所卫生许可证（延续）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C7F58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63B7B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县卫健委</w:t>
            </w:r>
          </w:p>
        </w:tc>
      </w:tr>
      <w:tr w14:paraId="0A11A17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EC38D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AF73F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公共场所卫生许可（补证）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4307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4008C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县卫健委</w:t>
            </w:r>
          </w:p>
        </w:tc>
      </w:tr>
      <w:tr w14:paraId="75C0D9E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E28A3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515E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公共场所卫生许可（变更）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C18A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8263B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县卫健委</w:t>
            </w:r>
          </w:p>
        </w:tc>
      </w:tr>
      <w:tr w14:paraId="08220B3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1C0CA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ABBA3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母婴保健技术人员资格许可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DBE2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AE9BD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县卫健委</w:t>
            </w:r>
          </w:p>
        </w:tc>
      </w:tr>
      <w:tr w14:paraId="6B1AFE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00037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7C81C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动物防疫条件合格证核发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E372AC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2831D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县农业农村局</w:t>
            </w:r>
          </w:p>
        </w:tc>
      </w:tr>
      <w:tr w14:paraId="6A88C53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BA15D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1482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农作物种子生产经营许可证（B证）核发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80329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F3F76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县农业农村局</w:t>
            </w:r>
          </w:p>
        </w:tc>
      </w:tr>
      <w:tr w14:paraId="13C5F92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82018D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69AE2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食用菌菌种（母种和原种）生产经营许可证核发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32846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4DA36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县农业农村局</w:t>
            </w:r>
          </w:p>
        </w:tc>
      </w:tr>
      <w:tr w14:paraId="77236CF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41F6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149A2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农药经营许可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D577F7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1096D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县农业农村局</w:t>
            </w:r>
          </w:p>
        </w:tc>
      </w:tr>
      <w:tr w14:paraId="4377DB0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B8D4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0667A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进城务工人员随迁子女入学资格确认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1C29E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行政确认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EEFA67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县教育体育局</w:t>
            </w:r>
          </w:p>
        </w:tc>
      </w:tr>
      <w:tr w14:paraId="755618D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D66F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6927F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贫困家庭学生高考入学政府资助金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90DB3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行政给付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E8C9C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县教育体育局</w:t>
            </w:r>
          </w:p>
        </w:tc>
      </w:tr>
      <w:tr w14:paraId="1876DF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4EEE62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483F5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中小学生学籍变动管理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F725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E2A61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县教育体育局</w:t>
            </w:r>
          </w:p>
        </w:tc>
      </w:tr>
      <w:tr w14:paraId="187079F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4334B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1BA0C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生源地信用助学贷款管理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16B3A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1E58A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县教育体育局</w:t>
            </w:r>
          </w:p>
        </w:tc>
      </w:tr>
      <w:tr w14:paraId="635E21E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6DAFE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4C612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休学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B8F6F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67E6D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县教育体育局</w:t>
            </w:r>
          </w:p>
        </w:tc>
      </w:tr>
      <w:tr w14:paraId="1E858EA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CBF80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838E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转学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B5E4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C2E1CD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县教育体育局</w:t>
            </w:r>
          </w:p>
        </w:tc>
      </w:tr>
      <w:tr w14:paraId="5C6A791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C210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0F31F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适龄儿童、少年因身体状况需要延缓入学或者休学审批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B2338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31C8A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县教育体育局</w:t>
            </w:r>
          </w:p>
        </w:tc>
      </w:tr>
      <w:tr w14:paraId="7905D070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854FE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50D3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对义务教育阶段的招生范围的划定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B2E4FC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D34E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县教育体育局</w:t>
            </w:r>
          </w:p>
        </w:tc>
      </w:tr>
      <w:tr w14:paraId="4F08AC4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B15C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ED82B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低压居民新装增容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77B24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50FF0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县供电公司</w:t>
            </w:r>
          </w:p>
        </w:tc>
      </w:tr>
      <w:tr w14:paraId="1111DF7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6B565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C821F7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低压非居民新装增容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C327A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12570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县供电公司</w:t>
            </w:r>
          </w:p>
        </w:tc>
      </w:tr>
      <w:tr w14:paraId="3BF837B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09FB5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95941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电费缴纳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D45C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D3333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县供电公司</w:t>
            </w:r>
          </w:p>
        </w:tc>
      </w:tr>
      <w:tr w14:paraId="7EB06A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AAF7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FBBEDE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道路普通货物运输经营许可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1AE9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34A49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县交通运输局</w:t>
            </w:r>
          </w:p>
        </w:tc>
      </w:tr>
      <w:tr w14:paraId="34C97A0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09B8C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E2946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涉路施工活动许可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8C5A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C27A3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县交通运输局</w:t>
            </w:r>
          </w:p>
        </w:tc>
      </w:tr>
      <w:tr w14:paraId="5716061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6B943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3E1AF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道路运输车辆年度审验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2FDCF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FDF53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县交通运输局</w:t>
            </w:r>
          </w:p>
        </w:tc>
      </w:tr>
      <w:tr w14:paraId="7A00199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E564A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147D3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车辆营运证配发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42FAD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B60E7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县交通运输局</w:t>
            </w:r>
          </w:p>
        </w:tc>
      </w:tr>
      <w:tr w14:paraId="2A7DCE2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029D7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32063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公路建设项目施工许可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7C9A3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B331B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县交通运输局</w:t>
            </w:r>
          </w:p>
        </w:tc>
      </w:tr>
      <w:tr w14:paraId="73F3068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0F0F7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09192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公路水运工程建设项目设计文件审批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C86B5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378F6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县交通运输局</w:t>
            </w:r>
          </w:p>
        </w:tc>
      </w:tr>
      <w:tr w14:paraId="35A23F9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34EC2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1C394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公路水运建设项目竣工验收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1982E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BCA8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县交通运输局</w:t>
            </w:r>
          </w:p>
        </w:tc>
      </w:tr>
      <w:tr w14:paraId="13DCD20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3CBC80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DDB8C5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求职登记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A4AC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0EDBB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县就业局</w:t>
            </w:r>
          </w:p>
        </w:tc>
      </w:tr>
      <w:tr w14:paraId="46EB8D6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DEFF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B9E45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《就业创业证》申领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1090A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6FDDC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县就业局</w:t>
            </w:r>
          </w:p>
        </w:tc>
      </w:tr>
      <w:tr w14:paraId="78A122C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E0770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FAE21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就业登记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FC671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1442C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县就业局</w:t>
            </w:r>
          </w:p>
        </w:tc>
      </w:tr>
      <w:tr w14:paraId="50941A5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B25A4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B25058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失业登记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85E7D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043C9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县就业局</w:t>
            </w:r>
          </w:p>
        </w:tc>
      </w:tr>
      <w:tr w14:paraId="08DFAEC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5AE648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F0C34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城镇企业职工养老保险关系转移进度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CA8774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57246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县社保局</w:t>
            </w:r>
          </w:p>
        </w:tc>
      </w:tr>
      <w:tr w14:paraId="112A4B1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FF081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BA61A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年度社会保险权益记录单查询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3C424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AEE7D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县社保局</w:t>
            </w:r>
          </w:p>
        </w:tc>
      </w:tr>
      <w:tr w14:paraId="2D92777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2DA13D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F564E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在职人员增减变动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F7F81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7209A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县社保局</w:t>
            </w:r>
          </w:p>
        </w:tc>
      </w:tr>
      <w:tr w14:paraId="07C686E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9DAE1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DE38FE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在职花名册查询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77DFF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A7B91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县社保局</w:t>
            </w:r>
          </w:p>
        </w:tc>
      </w:tr>
      <w:tr w14:paraId="0FA8A61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1E92C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33AD9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企业个人参保证明打印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2B77D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E638A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县社保局</w:t>
            </w:r>
          </w:p>
        </w:tc>
      </w:tr>
      <w:tr w14:paraId="534128D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50472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5B93C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单位基本信息查询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D0E873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CACC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县社保局</w:t>
            </w:r>
          </w:p>
        </w:tc>
      </w:tr>
      <w:tr w14:paraId="03BD21E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6974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6174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养老保险个人对账单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EBB4D4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783416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县社保局</w:t>
            </w:r>
          </w:p>
        </w:tc>
      </w:tr>
      <w:tr w14:paraId="6325279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A84BF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C399E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企业单位参保证明打印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8E516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2BFE74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县社保局</w:t>
            </w:r>
          </w:p>
        </w:tc>
      </w:tr>
      <w:tr w14:paraId="606FD24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7D32F0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03A318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异地转诊人员备案（包括异地急诊）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54D1C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A68A5F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县医保局</w:t>
            </w:r>
          </w:p>
        </w:tc>
      </w:tr>
      <w:tr w14:paraId="21B2103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BB83E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61ABF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丢失补领居民身份证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2B4644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4326A3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县公安局户政科</w:t>
            </w:r>
          </w:p>
        </w:tc>
      </w:tr>
      <w:tr w14:paraId="569BD50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AD91C4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CEC4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损坏换领居民身份证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81F3B0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CFC39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县公安局户政科</w:t>
            </w:r>
          </w:p>
        </w:tc>
      </w:tr>
      <w:tr w14:paraId="2EB051F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1E7AEF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FA8ED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有效期满换领居民身份证办理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9046BF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A080C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县公安局户政科</w:t>
            </w:r>
          </w:p>
        </w:tc>
      </w:tr>
      <w:tr w14:paraId="26064E8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A606A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4C5F6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普通护照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6CB8F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行政确认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78DBA3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县公安局</w:t>
            </w:r>
          </w:p>
          <w:p w14:paraId="192504F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出入境管理科</w:t>
            </w:r>
          </w:p>
        </w:tc>
      </w:tr>
      <w:tr w14:paraId="064B44A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6007A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EE440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内地居民往来港澳通行证、团队旅游签注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5C442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行政确认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4A127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县公安局</w:t>
            </w:r>
          </w:p>
          <w:p w14:paraId="4DE953F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出入境管理科</w:t>
            </w:r>
          </w:p>
        </w:tc>
      </w:tr>
      <w:tr w14:paraId="5C93644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FADF28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541B7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内地居民往来台湾通行证、团队旅游签注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44B604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行政确认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1FDAB6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县公安局</w:t>
            </w:r>
          </w:p>
          <w:p w14:paraId="4DFD0FA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出入境管理科</w:t>
            </w:r>
          </w:p>
        </w:tc>
      </w:tr>
      <w:tr w14:paraId="14AA7DF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86E1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75FE2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核发检验标志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F22A51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8BBC7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县交警大队</w:t>
            </w:r>
          </w:p>
          <w:p w14:paraId="6162BAF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车管所</w:t>
            </w:r>
          </w:p>
        </w:tc>
      </w:tr>
      <w:tr w14:paraId="341859FD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0459F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FABE4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驾驶证补证换证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40FF43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行政许可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74839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县交警大队</w:t>
            </w:r>
          </w:p>
          <w:p w14:paraId="25C1DD1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车管所</w:t>
            </w:r>
          </w:p>
        </w:tc>
      </w:tr>
      <w:tr w14:paraId="54F91EB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6FD4E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BD73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驾驶证审验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8E025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27958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县交警大队</w:t>
            </w:r>
          </w:p>
          <w:p w14:paraId="207433E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车管所</w:t>
            </w:r>
          </w:p>
        </w:tc>
      </w:tr>
      <w:tr w14:paraId="065CAAD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E3D3AB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50AEB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残疾人证换领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10425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E6D21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县残联</w:t>
            </w:r>
          </w:p>
        </w:tc>
      </w:tr>
      <w:tr w14:paraId="72DBAE8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A217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3C0F9B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残疾人证迁移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D543F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11B3F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县残联</w:t>
            </w:r>
          </w:p>
        </w:tc>
      </w:tr>
      <w:tr w14:paraId="28C31E2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72FD4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04CF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残疾人证挂失补办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FA78C2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5B847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县残联</w:t>
            </w:r>
          </w:p>
        </w:tc>
      </w:tr>
      <w:tr w14:paraId="5A435BC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A72D2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A000A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残疾人证注销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6FC63F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其他行政权力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FFAC4B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县残联</w:t>
            </w:r>
          </w:p>
        </w:tc>
      </w:tr>
      <w:tr w14:paraId="58DF8E2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C5F49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4AE0A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农村籍60岁老兵待遇申请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4E3B85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F2ED70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县退役军人</w:t>
            </w:r>
          </w:p>
          <w:p w14:paraId="2695CC7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事务局</w:t>
            </w:r>
          </w:p>
        </w:tc>
      </w:tr>
      <w:tr w14:paraId="5B7364A1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BA1E9B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54047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退役军人信息数据采集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2D5DF5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ED58A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县退役军人</w:t>
            </w:r>
          </w:p>
          <w:p w14:paraId="7078162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事务局</w:t>
            </w:r>
          </w:p>
        </w:tc>
      </w:tr>
      <w:tr w14:paraId="403840E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5891B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AB4E81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老兵退伍返乡报到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5D8A2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1757B3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县退役军人</w:t>
            </w:r>
          </w:p>
          <w:p w14:paraId="04242C3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事务局</w:t>
            </w:r>
          </w:p>
        </w:tc>
      </w:tr>
      <w:tr w14:paraId="2643190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603FB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0CA550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学历公证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CA3D9C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BB423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县司法局</w:t>
            </w:r>
          </w:p>
        </w:tc>
      </w:tr>
      <w:tr w14:paraId="5BFFA2FE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0EB7C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857BB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学位公证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BCCB78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96346E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县司法局</w:t>
            </w:r>
          </w:p>
        </w:tc>
      </w:tr>
      <w:tr w14:paraId="03590379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9ED7A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7FB94F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机动车驾驶证公证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B749F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0EE194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县司法局</w:t>
            </w:r>
          </w:p>
        </w:tc>
      </w:tr>
      <w:tr w14:paraId="6A46C79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37DD8D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BE111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个人住房公积金缴存贷款等信息查询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010525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FE787B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住房公积金管理中心奉新办事处</w:t>
            </w:r>
          </w:p>
        </w:tc>
      </w:tr>
      <w:tr w14:paraId="162957E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1925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4A5727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正常退休提取住房公积金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5908C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E5863A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住房公积金管理中心奉新办事处</w:t>
            </w:r>
          </w:p>
        </w:tc>
      </w:tr>
      <w:tr w14:paraId="654864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3A6267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70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92303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离职提取住房公积金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24967B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81CB2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住房公积金管理中心奉新办事处</w:t>
            </w:r>
          </w:p>
        </w:tc>
      </w:tr>
      <w:tr w14:paraId="19802A85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2FA92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71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8925C9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住房公积金贷款提前还本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A4E2FF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883936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住房公积金管理中心奉新办事处</w:t>
            </w:r>
          </w:p>
        </w:tc>
      </w:tr>
      <w:tr w14:paraId="12442E1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0451C9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3B34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住房公积金贷款提前结清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CF4A9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6EA3A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住房公积金管理中心奉新办事处</w:t>
            </w:r>
          </w:p>
        </w:tc>
      </w:tr>
      <w:tr w14:paraId="073EB283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04B0F8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73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77F5B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出具贷款职工住房公积金缴存使用证明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35E46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8A2D1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住房公积金管理中心奉新办事处</w:t>
            </w:r>
          </w:p>
        </w:tc>
      </w:tr>
    </w:tbl>
    <w:p w14:paraId="273A97D0"/>
    <w:p w14:paraId="5ACDF6BF"/>
    <w:p w14:paraId="09180EF2"/>
    <w:p w14:paraId="37D59748"/>
    <w:p w14:paraId="386618F4"/>
    <w:p w14:paraId="602EC1EE"/>
    <w:p w14:paraId="0F09E8B5"/>
    <w:p w14:paraId="0BD88F9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3" w:lineRule="atLeast"/>
        <w:ind w:left="0" w:right="0" w:firstLine="420"/>
        <w:jc w:val="both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四、惠企政策兑现类事项</w:t>
      </w: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5213"/>
        <w:gridCol w:w="1034"/>
        <w:gridCol w:w="1525"/>
      </w:tblGrid>
      <w:tr w14:paraId="791E8AFF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DC2741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97878E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事项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340AD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权种类别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6AAFCCF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办理部门</w:t>
            </w:r>
          </w:p>
        </w:tc>
      </w:tr>
      <w:tr w14:paraId="37ACB1D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C91DBD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9C657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旅游品牌创建奖励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B1B856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15A92E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县文广新旅局</w:t>
            </w:r>
          </w:p>
        </w:tc>
      </w:tr>
      <w:tr w14:paraId="68725FD8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7DF2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F8397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文化产业示范基地资金奖补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BB8FC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D8E99E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县文广新旅局</w:t>
            </w:r>
          </w:p>
        </w:tc>
      </w:tr>
      <w:tr w14:paraId="3D01028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3AB79E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E40DB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省级企业技术中心资金奖励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32FD3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91B62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县工信局</w:t>
            </w:r>
          </w:p>
        </w:tc>
      </w:tr>
      <w:tr w14:paraId="3A55418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910863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33EB6C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两化深度融合示范企业及管理体系贯标企业奖励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236372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B913BA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县工信局</w:t>
            </w:r>
          </w:p>
        </w:tc>
      </w:tr>
      <w:tr w14:paraId="7E8AE55B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C4CE8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629A65D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江西名牌产品评选及奖励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1260F9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72F6D6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县市监局</w:t>
            </w:r>
          </w:p>
        </w:tc>
      </w:tr>
      <w:tr w14:paraId="63A6AB34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BEC94D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DDC84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申报专利奖励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0B620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EA3DB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县市监局</w:t>
            </w:r>
          </w:p>
        </w:tc>
      </w:tr>
      <w:tr w14:paraId="342C582A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FB04D2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61AC5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降低社会保险费率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EEBE0BA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0DE395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县人社局</w:t>
            </w:r>
          </w:p>
        </w:tc>
      </w:tr>
      <w:tr w14:paraId="7E01608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E9FD41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0A0AF1B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农机购置补贴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10F628C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4640EEF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县农业农村局</w:t>
            </w:r>
          </w:p>
        </w:tc>
      </w:tr>
      <w:tr w14:paraId="5F9B1267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C86D970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A7BAC1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财政惠农信贷通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1A0A01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CA7E88E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县农业农村局</w:t>
            </w:r>
          </w:p>
        </w:tc>
      </w:tr>
      <w:tr w14:paraId="541081CC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BD8F833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8C355F8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规上企业高管高速通行费免费政策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6CC63F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0840CCC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县交通局</w:t>
            </w:r>
          </w:p>
        </w:tc>
      </w:tr>
      <w:tr w14:paraId="130A8322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42FBA55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9C229BF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规上企业员工上下班免费乘车公交车政策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1C6353C1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34C4441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县交通局</w:t>
            </w:r>
          </w:p>
        </w:tc>
      </w:tr>
      <w:tr w14:paraId="77DA00C6"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8D9F524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727C7349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奉新县教育扶商优惠政策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2D41A816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公共服务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 w14:paraId="5565C5E7"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105" w:afterAutospacing="0" w:line="2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28"/>
                <w:szCs w:val="28"/>
              </w:rPr>
            </w:pPr>
            <w:r>
              <w:rPr>
                <w:rFonts w:hint="eastAsia" w:ascii="微软雅黑" w:hAnsi="微软雅黑" w:eastAsia="微软雅黑" w:cs="微软雅黑"/>
                <w:sz w:val="28"/>
                <w:szCs w:val="28"/>
                <w:bdr w:val="none" w:color="auto" w:sz="0" w:space="0"/>
              </w:rPr>
              <w:t>县教体局</w:t>
            </w:r>
          </w:p>
        </w:tc>
      </w:tr>
    </w:tbl>
    <w:p w14:paraId="67E650C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9B04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18</Pages>
  <Words>0</Words>
  <Characters>0</Characters>
  <Lines>0</Lines>
  <Paragraphs>0</Paragraphs>
  <TotalTime>7</TotalTime>
  <ScaleCrop>false</ScaleCrop>
  <LinksUpToDate>false</LinksUpToDate>
  <CharactersWithSpaces>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2025-10-30T01:55:36Z</dcterms:created>
  <dc:creator>hp</dc:creator>
  <cp:lastModifiedBy>翌$凡</cp:lastModifiedBy>
  <dcterms:modified xsi:type="dcterms:W3CDTF">2025-10-30T02:02:42Z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KSOTemplateDocerSaveRecord">
    <vt:lpwstr>eyJoZGlkIjoiOTk4ZmUxNDcxMTMzZGJmMGNkYjIyZWRmMzYwOWMzMDUiLCJ1c2VySWQiOiI3NjUxNDYwNDIifQ==</vt:lpwstr>
  </property>
  <property fmtid="{D5CDD505-2E9C-101B-9397-08002B2CF9AE}" pid="4" name="ICV">
    <vt:lpwstr>390B8D526B314722BD49E8895C10C38E_12</vt:lpwstr>
  </property>
</Properties>
</file>