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826" w:rsidRDefault="003A4826">
      <w:pPr>
        <w:jc w:val="center"/>
        <w:rPr>
          <w:rFonts w:asci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奉新县澡下镇政府举借债务情况</w:t>
      </w:r>
    </w:p>
    <w:p w:rsidR="003A4826" w:rsidRDefault="003A4826">
      <w:pPr>
        <w:jc w:val="center"/>
        <w:rPr>
          <w:rFonts w:ascii="宋体" w:cs="宋体"/>
          <w:sz w:val="44"/>
          <w:szCs w:val="44"/>
        </w:rPr>
      </w:pPr>
    </w:p>
    <w:p w:rsidR="003A4826" w:rsidRPr="007D5A9F" w:rsidRDefault="003A4826" w:rsidP="007D5A9F">
      <w:pPr>
        <w:ind w:firstLineChars="200" w:firstLine="640"/>
        <w:rPr>
          <w:rFonts w:ascii="??_GB2312" w:hAnsi="??_GB2312" w:cs="??_GB2312"/>
          <w:sz w:val="32"/>
          <w:szCs w:val="32"/>
        </w:rPr>
      </w:pPr>
      <w:r>
        <w:rPr>
          <w:rFonts w:ascii="??_GB2312" w:hAnsi="??_GB2312" w:cs="??_GB2312"/>
          <w:sz w:val="32"/>
          <w:szCs w:val="32"/>
        </w:rPr>
        <w:t>2020</w:t>
      </w:r>
      <w:r>
        <w:rPr>
          <w:rFonts w:ascii="??_GB2312" w:hAnsi="??_GB2312" w:cs="??_GB2312" w:hint="eastAsia"/>
          <w:sz w:val="32"/>
          <w:szCs w:val="32"/>
        </w:rPr>
        <w:t>年</w:t>
      </w:r>
      <w:r w:rsidRPr="007D5A9F">
        <w:rPr>
          <w:rFonts w:ascii="宋体" w:hAnsi="宋体" w:cs="宋体" w:hint="eastAsia"/>
          <w:sz w:val="32"/>
          <w:szCs w:val="32"/>
        </w:rPr>
        <w:t>，上级核定澡下镇地方政府债务</w:t>
      </w:r>
      <w:r w:rsidRPr="007D5A9F">
        <w:rPr>
          <w:rFonts w:ascii="??_GB2312" w:hAnsi="??_GB2312" w:cs="??_GB2312"/>
          <w:sz w:val="32"/>
          <w:szCs w:val="32"/>
        </w:rPr>
        <w:t>290.71</w:t>
      </w:r>
      <w:r w:rsidRPr="007D5A9F">
        <w:rPr>
          <w:rFonts w:ascii="宋体" w:hAnsi="宋体" w:cs="宋体" w:hint="eastAsia"/>
          <w:sz w:val="32"/>
          <w:szCs w:val="32"/>
        </w:rPr>
        <w:t>万元，其中一般债务限额</w:t>
      </w:r>
      <w:r w:rsidRPr="007D5A9F">
        <w:rPr>
          <w:rFonts w:ascii="??_GB2312" w:hAnsi="??_GB2312" w:cs="??_GB2312"/>
          <w:sz w:val="32"/>
          <w:szCs w:val="32"/>
        </w:rPr>
        <w:t>290.71</w:t>
      </w:r>
      <w:r w:rsidRPr="007D5A9F">
        <w:rPr>
          <w:rFonts w:ascii="宋体" w:hAnsi="宋体" w:cs="宋体" w:hint="eastAsia"/>
          <w:sz w:val="32"/>
          <w:szCs w:val="32"/>
        </w:rPr>
        <w:t>万元，专项债务</w:t>
      </w:r>
      <w:r w:rsidRPr="007D5A9F">
        <w:rPr>
          <w:rFonts w:ascii="??_GB2312" w:hAnsi="??_GB2312" w:cs="??_GB2312"/>
          <w:sz w:val="32"/>
          <w:szCs w:val="32"/>
        </w:rPr>
        <w:t>0</w:t>
      </w:r>
      <w:r w:rsidRPr="007D5A9F">
        <w:rPr>
          <w:rFonts w:ascii="宋体" w:hAnsi="宋体" w:cs="宋体" w:hint="eastAsia"/>
          <w:sz w:val="32"/>
          <w:szCs w:val="32"/>
        </w:rPr>
        <w:t>万元。</w:t>
      </w:r>
    </w:p>
    <w:p w:rsidR="003A4826" w:rsidRPr="007D5A9F" w:rsidRDefault="003A4826" w:rsidP="007D5A9F">
      <w:pPr>
        <w:ind w:firstLineChars="200" w:firstLine="640"/>
        <w:rPr>
          <w:rFonts w:ascii="??_GB2312" w:hAnsi="??_GB2312" w:cs="??_GB2312"/>
          <w:sz w:val="32"/>
          <w:szCs w:val="32"/>
        </w:rPr>
      </w:pPr>
      <w:r>
        <w:rPr>
          <w:rFonts w:ascii="??_GB2312" w:hAnsi="??_GB2312" w:cs="??_GB2312"/>
          <w:sz w:val="32"/>
          <w:szCs w:val="32"/>
        </w:rPr>
        <w:t>2020</w:t>
      </w:r>
      <w:r>
        <w:rPr>
          <w:rFonts w:ascii="??_GB2312" w:hAnsi="??_GB2312" w:cs="??_GB2312" w:hint="eastAsia"/>
          <w:sz w:val="32"/>
          <w:szCs w:val="32"/>
        </w:rPr>
        <w:t>年</w:t>
      </w:r>
      <w:r w:rsidRPr="007D5A9F">
        <w:rPr>
          <w:rFonts w:ascii="宋体" w:hAnsi="宋体" w:cs="宋体" w:hint="eastAsia"/>
          <w:sz w:val="32"/>
          <w:szCs w:val="32"/>
        </w:rPr>
        <w:t>底，奉新县澡下镇政府债务余额为</w:t>
      </w:r>
      <w:r w:rsidRPr="007D5A9F">
        <w:rPr>
          <w:rFonts w:ascii="??_GB2312" w:hAnsi="??_GB2312" w:cs="??_GB2312"/>
          <w:sz w:val="32"/>
          <w:szCs w:val="32"/>
        </w:rPr>
        <w:t>290.71</w:t>
      </w:r>
      <w:r w:rsidRPr="007D5A9F">
        <w:rPr>
          <w:rFonts w:ascii="宋体" w:hAnsi="宋体" w:cs="宋体" w:hint="eastAsia"/>
          <w:sz w:val="32"/>
          <w:szCs w:val="32"/>
        </w:rPr>
        <w:t>万元。其中：一般债务</w:t>
      </w:r>
      <w:r w:rsidRPr="007D5A9F">
        <w:rPr>
          <w:rFonts w:ascii="??_GB2312" w:hAnsi="??_GB2312" w:cs="??_GB2312"/>
          <w:sz w:val="32"/>
          <w:szCs w:val="32"/>
        </w:rPr>
        <w:t>290.71</w:t>
      </w:r>
      <w:r w:rsidRPr="007D5A9F">
        <w:rPr>
          <w:rFonts w:ascii="宋体" w:hAnsi="宋体" w:cs="宋体" w:hint="eastAsia"/>
          <w:sz w:val="32"/>
          <w:szCs w:val="32"/>
        </w:rPr>
        <w:t>万元，包括一般债券</w:t>
      </w:r>
      <w:r w:rsidRPr="007D5A9F">
        <w:rPr>
          <w:rFonts w:ascii="??_GB2312" w:hAnsi="??_GB2312" w:cs="??_GB2312"/>
          <w:sz w:val="32"/>
          <w:szCs w:val="32"/>
        </w:rPr>
        <w:t>0</w:t>
      </w:r>
      <w:r w:rsidRPr="007D5A9F">
        <w:rPr>
          <w:rFonts w:ascii="宋体" w:hAnsi="宋体" w:cs="宋体" w:hint="eastAsia"/>
          <w:sz w:val="32"/>
          <w:szCs w:val="32"/>
        </w:rPr>
        <w:t>万元，其他一般债务</w:t>
      </w:r>
      <w:r w:rsidRPr="007D5A9F">
        <w:rPr>
          <w:rFonts w:ascii="??_GB2312" w:hAnsi="??_GB2312" w:cs="??_GB2312"/>
          <w:sz w:val="32"/>
          <w:szCs w:val="32"/>
        </w:rPr>
        <w:t>290.71</w:t>
      </w:r>
      <w:r w:rsidRPr="007D5A9F">
        <w:rPr>
          <w:rFonts w:ascii="宋体" w:hAnsi="宋体" w:cs="宋体" w:hint="eastAsia"/>
          <w:sz w:val="32"/>
          <w:szCs w:val="32"/>
        </w:rPr>
        <w:t>万元；专项债务</w:t>
      </w:r>
      <w:r w:rsidRPr="007D5A9F">
        <w:rPr>
          <w:rFonts w:ascii="??_GB2312" w:hAnsi="??_GB2312" w:cs="??_GB2312"/>
          <w:sz w:val="32"/>
          <w:szCs w:val="32"/>
        </w:rPr>
        <w:t>0</w:t>
      </w:r>
      <w:r w:rsidRPr="007D5A9F">
        <w:rPr>
          <w:rFonts w:ascii="宋体" w:hAnsi="宋体" w:cs="宋体" w:hint="eastAsia"/>
          <w:sz w:val="32"/>
          <w:szCs w:val="32"/>
        </w:rPr>
        <w:t>万元，其他专项债务</w:t>
      </w:r>
      <w:r w:rsidRPr="007D5A9F">
        <w:rPr>
          <w:rFonts w:ascii="??_GB2312" w:hAnsi="??_GB2312" w:cs="??_GB2312"/>
          <w:sz w:val="32"/>
          <w:szCs w:val="32"/>
        </w:rPr>
        <w:t>0</w:t>
      </w:r>
      <w:r w:rsidRPr="007D5A9F">
        <w:rPr>
          <w:rFonts w:ascii="宋体" w:hAnsi="宋体" w:cs="宋体" w:hint="eastAsia"/>
          <w:sz w:val="32"/>
          <w:szCs w:val="32"/>
        </w:rPr>
        <w:t>万元。</w:t>
      </w:r>
    </w:p>
    <w:p w:rsidR="003A4826" w:rsidRDefault="003A4826">
      <w:pPr>
        <w:ind w:firstLineChars="200" w:firstLine="640"/>
        <w:rPr>
          <w:rFonts w:ascii="宋体" w:cs="宋体"/>
          <w:sz w:val="32"/>
          <w:szCs w:val="32"/>
        </w:rPr>
      </w:pPr>
      <w:r>
        <w:rPr>
          <w:rFonts w:ascii="??_GB2312" w:hAnsi="??_GB2312" w:cs="??_GB2312"/>
          <w:sz w:val="32"/>
          <w:szCs w:val="32"/>
        </w:rPr>
        <w:t>2020</w:t>
      </w:r>
      <w:r>
        <w:rPr>
          <w:rFonts w:ascii="??_GB2312" w:hAnsi="??_GB2312" w:cs="??_GB2312" w:hint="eastAsia"/>
          <w:sz w:val="32"/>
          <w:szCs w:val="32"/>
        </w:rPr>
        <w:t>年</w:t>
      </w:r>
      <w:r>
        <w:rPr>
          <w:rFonts w:ascii="宋体" w:hAnsi="宋体" w:cs="宋体" w:hint="eastAsia"/>
          <w:sz w:val="32"/>
          <w:szCs w:val="32"/>
        </w:rPr>
        <w:t>澡下镇地方政府债券转贷收入</w:t>
      </w:r>
      <w:r>
        <w:rPr>
          <w:rFonts w:ascii="??_GB2312" w:hAnsi="??_GB2312" w:cs="??_GB2312"/>
          <w:sz w:val="32"/>
          <w:szCs w:val="32"/>
        </w:rPr>
        <w:t>0</w:t>
      </w:r>
      <w:r>
        <w:rPr>
          <w:rFonts w:ascii="宋体" w:hAnsi="宋体" w:cs="宋体" w:hint="eastAsia"/>
          <w:sz w:val="32"/>
          <w:szCs w:val="32"/>
        </w:rPr>
        <w:t>万元，其中新增债券</w:t>
      </w:r>
      <w:r>
        <w:rPr>
          <w:rFonts w:ascii="??_GB2312" w:hAnsi="??_GB2312" w:cs="??_GB2312"/>
          <w:sz w:val="32"/>
          <w:szCs w:val="32"/>
        </w:rPr>
        <w:t>0</w:t>
      </w:r>
      <w:r>
        <w:rPr>
          <w:rFonts w:ascii="宋体" w:hAnsi="宋体" w:cs="宋体" w:hint="eastAsia"/>
          <w:sz w:val="32"/>
          <w:szCs w:val="32"/>
        </w:rPr>
        <w:t>万元，</w:t>
      </w:r>
      <w:r>
        <w:rPr>
          <w:rStyle w:val="fontstyle01"/>
          <w:rFonts w:hint="eastAsia"/>
        </w:rPr>
        <w:t>再融资债券</w:t>
      </w:r>
      <w:r>
        <w:rPr>
          <w:rFonts w:ascii="宋体" w:cs="宋体"/>
          <w:sz w:val="24"/>
          <w:szCs w:val="24"/>
        </w:rPr>
        <w:t>0</w:t>
      </w:r>
      <w:r>
        <w:rPr>
          <w:rFonts w:ascii="宋体" w:hAnsi="宋体" w:cs="宋体" w:hint="eastAsia"/>
          <w:sz w:val="32"/>
          <w:szCs w:val="32"/>
        </w:rPr>
        <w:t>万元。</w:t>
      </w:r>
    </w:p>
    <w:p w:rsidR="003A4826" w:rsidRDefault="003A4826">
      <w:pPr>
        <w:ind w:firstLineChars="200" w:firstLine="640"/>
        <w:rPr>
          <w:rFonts w:ascii="??_GB2312" w:hAnsi="??_GB2312" w:cs="Times New Roman"/>
          <w:sz w:val="32"/>
          <w:szCs w:val="32"/>
        </w:rPr>
      </w:pPr>
    </w:p>
    <w:sectPr w:rsidR="003A4826" w:rsidSect="002A23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4826" w:rsidRDefault="003A4826">
      <w:r>
        <w:separator/>
      </w:r>
    </w:p>
  </w:endnote>
  <w:endnote w:type="continuationSeparator" w:id="0">
    <w:p w:rsidR="003A4826" w:rsidRDefault="003A48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826" w:rsidRDefault="003A482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826" w:rsidRDefault="003A482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826" w:rsidRDefault="003A482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4826" w:rsidRDefault="003A4826">
      <w:r>
        <w:separator/>
      </w:r>
    </w:p>
  </w:footnote>
  <w:footnote w:type="continuationSeparator" w:id="0">
    <w:p w:rsidR="003A4826" w:rsidRDefault="003A48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826" w:rsidRDefault="003A482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826" w:rsidRDefault="003A4826" w:rsidP="00E3772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826" w:rsidRDefault="003A482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196F"/>
    <w:rsid w:val="00140CD6"/>
    <w:rsid w:val="002A23F9"/>
    <w:rsid w:val="003A4826"/>
    <w:rsid w:val="005625A8"/>
    <w:rsid w:val="0061196F"/>
    <w:rsid w:val="007D5A9F"/>
    <w:rsid w:val="00915178"/>
    <w:rsid w:val="00B346FF"/>
    <w:rsid w:val="00DF008C"/>
    <w:rsid w:val="00E37727"/>
    <w:rsid w:val="0F470D62"/>
    <w:rsid w:val="121D3992"/>
    <w:rsid w:val="2502768D"/>
    <w:rsid w:val="5B9C5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F9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uiPriority w:val="99"/>
    <w:rsid w:val="002A23F9"/>
    <w:rPr>
      <w:rFonts w:ascii="仿宋" w:eastAsia="仿宋" w:hAnsi="仿宋" w:cs="仿宋"/>
      <w:color w:val="000000"/>
      <w:sz w:val="32"/>
      <w:szCs w:val="32"/>
    </w:rPr>
  </w:style>
  <w:style w:type="paragraph" w:styleId="Header">
    <w:name w:val="header"/>
    <w:basedOn w:val="Normal"/>
    <w:link w:val="HeaderChar"/>
    <w:uiPriority w:val="99"/>
    <w:rsid w:val="00E37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E1472"/>
    <w:rPr>
      <w:rFonts w:ascii="Calibri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E37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E1472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30</Words>
  <Characters>172</Characters>
  <Application>Microsoft Office Outlook</Application>
  <DocSecurity>0</DocSecurity>
  <Lines>0</Lines>
  <Paragraphs>0</Paragraphs>
  <ScaleCrop>false</ScaleCrop>
  <Company>Microsoft 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奉新县政府举借债务情况</dc:title>
  <dc:subject/>
  <dc:creator>Administrator</dc:creator>
  <cp:keywords/>
  <dc:description/>
  <cp:lastModifiedBy>YXD</cp:lastModifiedBy>
  <cp:revision>6</cp:revision>
  <cp:lastPrinted>2017-09-07T07:36:00Z</cp:lastPrinted>
  <dcterms:created xsi:type="dcterms:W3CDTF">2014-10-29T12:08:00Z</dcterms:created>
  <dcterms:modified xsi:type="dcterms:W3CDTF">2021-12-31T02:23:00Z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